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B3" w:rsidRDefault="001005B3">
      <w:r>
        <w:t>Przedmioty ogólnouniwersyteckie oferowane przez Wydział Orientalistyczny w roku 2015/16</w:t>
      </w:r>
    </w:p>
    <w:p w:rsidR="001005B3" w:rsidRDefault="001005B3"/>
    <w:p w:rsidR="00364C45" w:rsidRDefault="00364C45">
      <w:r>
        <w:t xml:space="preserve">przedmioty roczne </w:t>
      </w:r>
    </w:p>
    <w:p w:rsidR="00091358" w:rsidRDefault="00364C45">
      <w:r w:rsidRPr="00364C45">
        <w:t>3600-5-TU-KA-OG</w:t>
      </w:r>
      <w:r>
        <w:t xml:space="preserve"> - </w:t>
      </w:r>
      <w:r w:rsidRPr="00364C45">
        <w:t>Kultura Azerbejdżanu</w:t>
      </w:r>
    </w:p>
    <w:p w:rsidR="00364C45" w:rsidRDefault="00364C45">
      <w:r w:rsidRPr="00364C45">
        <w:t>3600-AF-ICHE-OG</w:t>
      </w:r>
      <w:r>
        <w:t xml:space="preserve"> - </w:t>
      </w:r>
      <w:r w:rsidRPr="00364C45">
        <w:t>Islam i chrześcijaństwo w Etiopii</w:t>
      </w:r>
    </w:p>
    <w:p w:rsidR="00364C45" w:rsidRDefault="00364C45">
      <w:r w:rsidRPr="00364C45">
        <w:t>3600-AF-LAJE-OG</w:t>
      </w:r>
      <w:r>
        <w:t xml:space="preserve"> - Literatury Afryki w ję</w:t>
      </w:r>
      <w:r w:rsidRPr="00364C45">
        <w:t>zykach europejskich</w:t>
      </w:r>
    </w:p>
    <w:p w:rsidR="00364C45" w:rsidRDefault="00364C45">
      <w:r w:rsidRPr="00364C45">
        <w:t>3600-AF-RA-OG</w:t>
      </w:r>
      <w:r>
        <w:t xml:space="preserve"> - </w:t>
      </w:r>
      <w:r w:rsidRPr="00364C45">
        <w:t>Religie Afryki</w:t>
      </w:r>
    </w:p>
    <w:p w:rsidR="00364C45" w:rsidRDefault="00364C45">
      <w:r w:rsidRPr="00364C45">
        <w:t>3600-AF-RAXIX-OG</w:t>
      </w:r>
      <w:r>
        <w:t xml:space="preserve"> - </w:t>
      </w:r>
      <w:r w:rsidRPr="00364C45">
        <w:t>Róg Afryki w XIX i XX wieku</w:t>
      </w:r>
    </w:p>
    <w:p w:rsidR="00364C45" w:rsidRDefault="00364C45">
      <w:r w:rsidRPr="00364C45">
        <w:t>3600-IR-MPIOK-OG</w:t>
      </w:r>
      <w:r>
        <w:t xml:space="preserve"> - </w:t>
      </w:r>
      <w:r w:rsidRPr="00364C45">
        <w:t xml:space="preserve">Myśl polityczna Iranu w okresie </w:t>
      </w:r>
      <w:proofErr w:type="spellStart"/>
      <w:r w:rsidRPr="00364C45">
        <w:t>kadżarskim</w:t>
      </w:r>
      <w:proofErr w:type="spellEnd"/>
    </w:p>
    <w:p w:rsidR="00364C45" w:rsidRDefault="00364C45">
      <w:r w:rsidRPr="00364C45">
        <w:t>3600-IR-OPE-OG</w:t>
      </w:r>
      <w:r>
        <w:t xml:space="preserve"> - </w:t>
      </w:r>
      <w:r w:rsidRPr="00364C45">
        <w:t>O poetyce Eurazji</w:t>
      </w:r>
    </w:p>
    <w:p w:rsidR="00364C45" w:rsidRDefault="00364C45">
      <w:r w:rsidRPr="00364C45">
        <w:t>3600-IR-WA-OG</w:t>
      </w:r>
      <w:r>
        <w:t xml:space="preserve"> - </w:t>
      </w:r>
      <w:r w:rsidRPr="00364C45">
        <w:t>Wiedza o współczesnym Afganistanie</w:t>
      </w:r>
    </w:p>
    <w:p w:rsidR="00364C45" w:rsidRDefault="00364C45">
      <w:r w:rsidRPr="00364C45">
        <w:t>3600-IR-WJP-OG</w:t>
      </w:r>
      <w:r>
        <w:t xml:space="preserve"> -</w:t>
      </w:r>
      <w:r w:rsidRPr="00364C45">
        <w:t xml:space="preserve">Wiedza o języku </w:t>
      </w:r>
      <w:proofErr w:type="spellStart"/>
      <w:r w:rsidRPr="00364C45">
        <w:t>paszto</w:t>
      </w:r>
      <w:proofErr w:type="spellEnd"/>
    </w:p>
    <w:p w:rsidR="00364C45" w:rsidRDefault="00364C45">
      <w:r w:rsidRPr="00364C45">
        <w:t>3600-KWSA-PWAZ-OG</w:t>
      </w:r>
      <w:r>
        <w:t xml:space="preserve"> </w:t>
      </w:r>
      <w:r w:rsidRPr="00364C45">
        <w:t>Podstawowe wiadomości o obszarze Azji Zachodniej</w:t>
      </w:r>
    </w:p>
    <w:p w:rsidR="00364C45" w:rsidRDefault="00364C45">
      <w:r w:rsidRPr="00364C45">
        <w:t>3600-KWSA-WBWS-OG</w:t>
      </w:r>
      <w:r>
        <w:t xml:space="preserve"> - </w:t>
      </w:r>
      <w:r w:rsidRPr="00364C45">
        <w:t>Wstęp do badań nad Wschodem Starożytnym</w:t>
      </w:r>
    </w:p>
    <w:p w:rsidR="00364C45" w:rsidRDefault="00364C45">
      <w:r w:rsidRPr="00364C45">
        <w:t>3600-KWS-DWS-OG</w:t>
      </w:r>
      <w:r>
        <w:t xml:space="preserve"> - </w:t>
      </w:r>
      <w:r w:rsidRPr="00364C45">
        <w:t>Dzieje Wschodu Starożytnego</w:t>
      </w:r>
    </w:p>
    <w:p w:rsidR="00364C45" w:rsidRDefault="00364C45">
      <w:r w:rsidRPr="00364C45">
        <w:t>3600-MT-DASM-OG</w:t>
      </w:r>
      <w:r>
        <w:t xml:space="preserve"> - </w:t>
      </w:r>
      <w:r w:rsidRPr="00364C45">
        <w:t>Dzieje Azji Środkowej i Mongolii</w:t>
      </w:r>
    </w:p>
    <w:p w:rsidR="00364C45" w:rsidRDefault="00364C45">
      <w:r w:rsidRPr="00364C45">
        <w:t>3600-MT-M-OG</w:t>
      </w:r>
      <w:r>
        <w:t xml:space="preserve"> - </w:t>
      </w:r>
      <w:proofErr w:type="spellStart"/>
      <w:r w:rsidRPr="00364C45">
        <w:t>Mandżurystyka</w:t>
      </w:r>
      <w:proofErr w:type="spellEnd"/>
    </w:p>
    <w:p w:rsidR="00364C45" w:rsidRDefault="00364C45">
      <w:r w:rsidRPr="00364C45">
        <w:t>3600-ZIE-AEN-OG</w:t>
      </w:r>
      <w:r>
        <w:t xml:space="preserve"> -  </w:t>
      </w:r>
      <w:r w:rsidRPr="00364C45">
        <w:t>Antropologia etniczności i nacjonalizmu</w:t>
      </w:r>
    </w:p>
    <w:p w:rsidR="00364C45" w:rsidRDefault="00364C45">
      <w:pPr>
        <w:rPr>
          <w:lang w:val="en-US"/>
        </w:rPr>
      </w:pPr>
      <w:r w:rsidRPr="00364C45">
        <w:rPr>
          <w:lang w:val="en-US"/>
        </w:rPr>
        <w:t>3600-ZIE-MPSS-OG - Muslims in the Post-Soviet States</w:t>
      </w:r>
    </w:p>
    <w:p w:rsidR="00364C45" w:rsidRPr="00B17959" w:rsidRDefault="00364C45">
      <w:pPr>
        <w:rPr>
          <w:lang w:val="en-GB"/>
        </w:rPr>
      </w:pPr>
    </w:p>
    <w:p w:rsidR="00364C45" w:rsidRPr="00364C45" w:rsidRDefault="00364C45">
      <w:proofErr w:type="spellStart"/>
      <w:r w:rsidRPr="00364C45">
        <w:t>sem</w:t>
      </w:r>
      <w:proofErr w:type="spellEnd"/>
      <w:r w:rsidRPr="00364C45">
        <w:t>. zimowy</w:t>
      </w:r>
    </w:p>
    <w:p w:rsidR="00364C45" w:rsidRDefault="00364C45">
      <w:r w:rsidRPr="00364C45">
        <w:t>3600-3-OR-IMPG1-OG</w:t>
      </w:r>
      <w:r>
        <w:t xml:space="preserve"> </w:t>
      </w:r>
      <w:r w:rsidRPr="00364C45">
        <w:t>Islam i muzułmanie a procesy globalizacji</w:t>
      </w:r>
    </w:p>
    <w:p w:rsidR="00364C45" w:rsidRDefault="00364C45">
      <w:r w:rsidRPr="00364C45">
        <w:t>3600-5-RSKI-OG</w:t>
      </w:r>
      <w:r>
        <w:t xml:space="preserve"> - </w:t>
      </w:r>
      <w:r w:rsidRPr="00364C45">
        <w:t>Role społeczne kobiet w islamie</w:t>
      </w:r>
    </w:p>
    <w:p w:rsidR="00364C45" w:rsidRDefault="00364C45">
      <w:r w:rsidRPr="00364C45">
        <w:t>3600-AF-KJ-OG</w:t>
      </w:r>
      <w:r>
        <w:t xml:space="preserve"> - </w:t>
      </w:r>
      <w:r w:rsidRPr="00364C45">
        <w:t>Kultura a język</w:t>
      </w:r>
    </w:p>
    <w:p w:rsidR="00364C45" w:rsidRDefault="00364C45">
      <w:r w:rsidRPr="00364C45">
        <w:t>3600-AR-FA1-OG</w:t>
      </w:r>
      <w:r>
        <w:t xml:space="preserve"> - </w:t>
      </w:r>
      <w:r w:rsidRPr="00364C45">
        <w:t>Konwersatorium: feminizm arabski. Analizy i lektury</w:t>
      </w:r>
    </w:p>
    <w:p w:rsidR="00364C45" w:rsidRDefault="00364C45">
      <w:r w:rsidRPr="00364C45">
        <w:t>3600-HE-TPUJ-OG</w:t>
      </w:r>
      <w:r>
        <w:t xml:space="preserve"> - </w:t>
      </w:r>
      <w:r w:rsidRPr="00364C45">
        <w:t>Tradycja spisana i ustna judaizmu</w:t>
      </w:r>
    </w:p>
    <w:p w:rsidR="00364C45" w:rsidRDefault="00364C45">
      <w:r w:rsidRPr="00364C45">
        <w:t>3600-IR-WBSL-OG</w:t>
      </w:r>
      <w:r>
        <w:t xml:space="preserve"> - </w:t>
      </w:r>
      <w:r w:rsidRPr="00364C45">
        <w:t xml:space="preserve">Wprowadzenie do </w:t>
      </w:r>
      <w:proofErr w:type="spellStart"/>
      <w:r w:rsidRPr="00364C45">
        <w:t>biosocjolingwistyki</w:t>
      </w:r>
      <w:proofErr w:type="spellEnd"/>
    </w:p>
    <w:p w:rsidR="00364C45" w:rsidRDefault="00364C45">
      <w:r w:rsidRPr="00364C45">
        <w:t>3600-MT-HASM-OG</w:t>
      </w:r>
      <w:r>
        <w:t xml:space="preserve"> - </w:t>
      </w:r>
      <w:r w:rsidRPr="00364C45">
        <w:t>Historia Azji Środkowej i Mongolii</w:t>
      </w:r>
    </w:p>
    <w:p w:rsidR="00364C45" w:rsidRDefault="00364C45">
      <w:r w:rsidRPr="00364C45">
        <w:t>3600-MT-HT-OG</w:t>
      </w:r>
      <w:r>
        <w:t xml:space="preserve"> - </w:t>
      </w:r>
      <w:r w:rsidRPr="00364C45">
        <w:t>Historia Tybetu</w:t>
      </w:r>
    </w:p>
    <w:p w:rsidR="00364C45" w:rsidRDefault="00364C45">
      <w:r w:rsidRPr="00364C45">
        <w:t>3600-MT-RT-OG</w:t>
      </w:r>
      <w:r>
        <w:t xml:space="preserve"> - </w:t>
      </w:r>
      <w:r w:rsidRPr="00364C45">
        <w:t>Religie Tybetu</w:t>
      </w:r>
    </w:p>
    <w:p w:rsidR="00364C45" w:rsidRDefault="00364C45">
      <w:r w:rsidRPr="00364C45">
        <w:t>3600-MT-ZSKASM-OG</w:t>
      </w:r>
      <w:r>
        <w:t xml:space="preserve"> - </w:t>
      </w:r>
      <w:r w:rsidRPr="00364C45">
        <w:t>Zagadnienia społeczno-kulturowe Azji Środkowej i Mongolii</w:t>
      </w:r>
    </w:p>
    <w:p w:rsidR="00364C45" w:rsidRDefault="00364C45">
      <w:r w:rsidRPr="00364C45">
        <w:t>3600-MT-ZSKT-OG</w:t>
      </w:r>
      <w:r>
        <w:t xml:space="preserve"> - </w:t>
      </w:r>
      <w:r w:rsidRPr="00364C45">
        <w:t>Zagadnienia społeczno-kulturowe Tybetu</w:t>
      </w:r>
    </w:p>
    <w:p w:rsidR="00364C45" w:rsidRDefault="00364C45">
      <w:r w:rsidRPr="00364C45">
        <w:t>3600-TU-RGWWT-OG</w:t>
      </w:r>
      <w:r>
        <w:t xml:space="preserve"> - </w:t>
      </w:r>
      <w:r w:rsidRPr="00364C45">
        <w:t>Religie i grupy wyznaniowe we współczesnej Turcji</w:t>
      </w:r>
    </w:p>
    <w:p w:rsidR="00364C45" w:rsidRDefault="00364C45">
      <w:pPr>
        <w:rPr>
          <w:lang w:val="en-US"/>
        </w:rPr>
      </w:pPr>
      <w:r w:rsidRPr="00364C45">
        <w:rPr>
          <w:lang w:val="en-US"/>
        </w:rPr>
        <w:t>3600-ZIE-APCCA-OG - Anthropology of Politics: Caucasus and Central Asia</w:t>
      </w:r>
    </w:p>
    <w:p w:rsidR="00364C45" w:rsidRPr="00364C45" w:rsidRDefault="00364C45">
      <w:r w:rsidRPr="00364C45">
        <w:t>3600-ZIE-IMP-OG - Islam i muzułmanie w Polsce</w:t>
      </w:r>
    </w:p>
    <w:p w:rsidR="00364C45" w:rsidRDefault="00364C45">
      <w:r w:rsidRPr="00364C45">
        <w:t>3600-ZIE-WPSIF-OG</w:t>
      </w:r>
      <w:r>
        <w:t xml:space="preserve"> - </w:t>
      </w:r>
      <w:r w:rsidRPr="00364C45">
        <w:t>Współczesne problemy świata islamu w filmie - religia, polityka, kobieta, feminizm</w:t>
      </w:r>
    </w:p>
    <w:p w:rsidR="00364C45" w:rsidRPr="00364C45" w:rsidRDefault="00364C45">
      <w:pPr>
        <w:rPr>
          <w:b/>
        </w:rPr>
      </w:pPr>
    </w:p>
    <w:p w:rsidR="00364C45" w:rsidRPr="00364C45" w:rsidRDefault="00364C45">
      <w:proofErr w:type="spellStart"/>
      <w:r w:rsidRPr="00364C45">
        <w:t>sem</w:t>
      </w:r>
      <w:proofErr w:type="spellEnd"/>
      <w:r w:rsidRPr="00364C45">
        <w:t>. letni</w:t>
      </w:r>
    </w:p>
    <w:p w:rsidR="00364C45" w:rsidRDefault="00364C45">
      <w:r w:rsidRPr="00364C45">
        <w:t>3600-5-RSKI-OG - Role społeczne kobiet w islamie</w:t>
      </w:r>
    </w:p>
    <w:p w:rsidR="00364C45" w:rsidRDefault="00364C45">
      <w:r w:rsidRPr="00364C45">
        <w:t>3600-AF-JSA-OG</w:t>
      </w:r>
      <w:r>
        <w:t xml:space="preserve"> - </w:t>
      </w:r>
      <w:r w:rsidRPr="00364C45">
        <w:t>Język i społeczeństwo w Afryce (Języki Afryki w perspektywie porównawczej)</w:t>
      </w:r>
    </w:p>
    <w:p w:rsidR="00364C45" w:rsidRDefault="00364C45">
      <w:r w:rsidRPr="00364C45">
        <w:t>3600-AF-OPA-OG</w:t>
      </w:r>
      <w:r>
        <w:t xml:space="preserve"> - </w:t>
      </w:r>
      <w:r w:rsidRPr="00364C45">
        <w:t>Oralność i piśmienność w Afryce</w:t>
      </w:r>
    </w:p>
    <w:p w:rsidR="00364C45" w:rsidRDefault="00364C45">
      <w:r w:rsidRPr="00364C45">
        <w:t>3600-HE-WZJKH-OG</w:t>
      </w:r>
      <w:r>
        <w:t xml:space="preserve"> - </w:t>
      </w:r>
      <w:r w:rsidRPr="00364C45">
        <w:t>Wybrane zagadnienia z języka i kultury hebrajskiej</w:t>
      </w:r>
    </w:p>
    <w:p w:rsidR="00364C45" w:rsidRDefault="00364C45">
      <w:r w:rsidRPr="00364C45">
        <w:t>3600-MEZ-OG</w:t>
      </w:r>
      <w:r>
        <w:t xml:space="preserve"> - </w:t>
      </w:r>
      <w:r w:rsidRPr="00364C45">
        <w:t>Muzułmanie w Europie Zachodniej</w:t>
      </w:r>
    </w:p>
    <w:p w:rsidR="00364C45" w:rsidRDefault="00364C45">
      <w:r w:rsidRPr="00364C45">
        <w:t>3600-MT-WRM-OG</w:t>
      </w:r>
      <w:r>
        <w:t xml:space="preserve"> - </w:t>
      </w:r>
      <w:r w:rsidRPr="00364C45">
        <w:t>Religie Mongolii</w:t>
      </w:r>
    </w:p>
    <w:p w:rsidR="00364C45" w:rsidRDefault="00364C45">
      <w:r w:rsidRPr="00364C45">
        <w:t>3600-MT-WST-OG</w:t>
      </w:r>
      <w:r>
        <w:t xml:space="preserve"> - </w:t>
      </w:r>
      <w:r w:rsidRPr="00364C45">
        <w:t>Sztuka i estetyka Tybetu</w:t>
      </w:r>
    </w:p>
    <w:p w:rsidR="00364C45" w:rsidRDefault="00364C45">
      <w:r w:rsidRPr="00364C45">
        <w:t>3600-ZIE-AEKAC-OG</w:t>
      </w:r>
      <w:r>
        <w:t xml:space="preserve"> - </w:t>
      </w:r>
      <w:r w:rsidRPr="00364C45">
        <w:t>Antropologia polityki: Kaukaz i Azja Centralna</w:t>
      </w:r>
    </w:p>
    <w:p w:rsidR="00364C45" w:rsidRPr="00364C45" w:rsidRDefault="00364C45">
      <w:r w:rsidRPr="00364C45">
        <w:t>3600-ZIE-AP2C-OG</w:t>
      </w:r>
      <w:r>
        <w:t xml:space="preserve"> - </w:t>
      </w:r>
      <w:r w:rsidRPr="00364C45">
        <w:t>Kaukaz i Azja Centralna – polityka, religia, etniczność  2C</w:t>
      </w:r>
      <w:bookmarkStart w:id="0" w:name="_GoBack"/>
      <w:bookmarkEnd w:id="0"/>
    </w:p>
    <w:sectPr w:rsidR="00364C45" w:rsidRPr="00364C45" w:rsidSect="00EC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B47822"/>
    <w:rsid w:val="00091358"/>
    <w:rsid w:val="001005B3"/>
    <w:rsid w:val="00364C45"/>
    <w:rsid w:val="005125E8"/>
    <w:rsid w:val="005415F4"/>
    <w:rsid w:val="005A6136"/>
    <w:rsid w:val="00B17959"/>
    <w:rsid w:val="00B47822"/>
    <w:rsid w:val="00B93DAD"/>
    <w:rsid w:val="00EC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Komentarze</cp:lastModifiedBy>
  <cp:revision>2</cp:revision>
  <dcterms:created xsi:type="dcterms:W3CDTF">2015-09-21T21:22:00Z</dcterms:created>
  <dcterms:modified xsi:type="dcterms:W3CDTF">2015-09-21T21:22:00Z</dcterms:modified>
</cp:coreProperties>
</file>