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C3" w:rsidRPr="00330B1B" w:rsidRDefault="00330B1B" w:rsidP="00354091">
      <w:pPr>
        <w:rPr>
          <w:rFonts w:asciiTheme="majorBidi" w:hAnsiTheme="majorBidi" w:cstheme="majorBidi"/>
          <w:sz w:val="24"/>
          <w:szCs w:val="24"/>
        </w:rPr>
      </w:pPr>
      <w:r w:rsidRPr="00330B1B">
        <w:rPr>
          <w:rFonts w:asciiTheme="majorBidi" w:hAnsiTheme="majorBidi" w:cstheme="majorBidi"/>
          <w:sz w:val="24"/>
          <w:szCs w:val="24"/>
        </w:rPr>
        <w:t xml:space="preserve">Seminarium doktoranckie prof. </w:t>
      </w:r>
      <w:r w:rsidR="00354091">
        <w:rPr>
          <w:rFonts w:asciiTheme="majorBidi" w:hAnsiTheme="majorBidi" w:cstheme="majorBidi"/>
          <w:sz w:val="24"/>
          <w:szCs w:val="24"/>
        </w:rPr>
        <w:t xml:space="preserve">dr hab. Jolanty </w:t>
      </w:r>
      <w:r w:rsidRPr="00330B1B">
        <w:rPr>
          <w:rFonts w:asciiTheme="majorBidi" w:hAnsiTheme="majorBidi" w:cstheme="majorBidi"/>
          <w:sz w:val="24"/>
          <w:szCs w:val="24"/>
        </w:rPr>
        <w:t>Sierakowskiej</w:t>
      </w:r>
      <w:r w:rsidR="00354091">
        <w:rPr>
          <w:rFonts w:asciiTheme="majorBidi" w:hAnsiTheme="majorBidi" w:cstheme="majorBidi"/>
          <w:sz w:val="24"/>
          <w:szCs w:val="24"/>
        </w:rPr>
        <w:t>-Dyndo</w:t>
      </w:r>
      <w:bookmarkStart w:id="0" w:name="_GoBack"/>
      <w:bookmarkEnd w:id="0"/>
      <w:r w:rsidRPr="00330B1B">
        <w:rPr>
          <w:rFonts w:asciiTheme="majorBidi" w:hAnsiTheme="majorBidi" w:cstheme="majorBidi"/>
          <w:sz w:val="24"/>
          <w:szCs w:val="24"/>
        </w:rPr>
        <w:t xml:space="preserve"> odbywa się w poniedziałki (co dwa tygodnie) o godz. 15.00-16.30 w sali 116</w:t>
      </w:r>
      <w:r>
        <w:rPr>
          <w:rFonts w:asciiTheme="majorBidi" w:hAnsiTheme="majorBidi" w:cstheme="majorBidi"/>
          <w:sz w:val="24"/>
          <w:szCs w:val="24"/>
        </w:rPr>
        <w:t>.</w:t>
      </w:r>
    </w:p>
    <w:sectPr w:rsidR="00B515C3" w:rsidRPr="00330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1B"/>
    <w:rsid w:val="00330B1B"/>
    <w:rsid w:val="00354091"/>
    <w:rsid w:val="00B5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64EBB-65AC-4E02-9E2D-518FCBB8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Jaskowska</dc:creator>
  <cp:keywords/>
  <dc:description/>
  <cp:lastModifiedBy>Malgorzata Jaskowska</cp:lastModifiedBy>
  <cp:revision>2</cp:revision>
  <dcterms:created xsi:type="dcterms:W3CDTF">2015-09-22T18:07:00Z</dcterms:created>
  <dcterms:modified xsi:type="dcterms:W3CDTF">2015-09-22T18:09:00Z</dcterms:modified>
</cp:coreProperties>
</file>